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CAEACA"/>
  <w:body>
    <w:p w:rsidR="00D136B5" w:rsidRDefault="00D136B5" w:rsidP="00D136B5">
      <w:pPr>
        <w:pStyle w:val="1"/>
        <w:spacing w:before="0" w:after="0" w:line="480" w:lineRule="auto"/>
        <w:rPr>
          <w:rFonts w:ascii="Times New Roman" w:hAnsi="Times New Roman" w:cs="Times New Roman"/>
          <w:kern w:val="0"/>
          <w:sz w:val="24"/>
          <w:szCs w:val="24"/>
        </w:rPr>
      </w:pPr>
      <w:bookmarkStart w:id="0" w:name="OLE_LINK798"/>
      <w:bookmarkStart w:id="1" w:name="OLE_LINK797"/>
      <w:bookmarkStart w:id="2" w:name="OLE_LINK796"/>
      <w:bookmarkStart w:id="3" w:name="OLE_LINK11"/>
      <w:bookmarkStart w:id="4" w:name="OLE_LINK218"/>
      <w:bookmarkStart w:id="5" w:name="OLE_LINK217"/>
      <w:bookmarkStart w:id="6" w:name="OLE_LINK288"/>
      <w:bookmarkStart w:id="7" w:name="OLE_LINK34"/>
      <w:bookmarkStart w:id="8" w:name="OLE_LINK51"/>
      <w:bookmarkStart w:id="9" w:name="OLE_LINK287"/>
      <w:bookmarkStart w:id="10" w:name="OLE_LINK300"/>
      <w:bookmarkStart w:id="11" w:name="OLE_LINK590"/>
      <w:bookmarkStart w:id="12" w:name="OLE_LINK123"/>
      <w:bookmarkStart w:id="13" w:name="OLE_LINK122"/>
      <w:bookmarkStart w:id="14" w:name="OLE_LINK9"/>
      <w:bookmarkStart w:id="15" w:name="OLE_LINK424"/>
      <w:bookmarkStart w:id="16" w:name="OLE_LINK426"/>
      <w:bookmarkStart w:id="17" w:name="OLE_LINK425"/>
      <w:bookmarkStart w:id="18" w:name="OLE_LINK427"/>
      <w:bookmarkStart w:id="19" w:name="OLE_LINK243"/>
      <w:bookmarkStart w:id="20" w:name="OLE_LINK241"/>
      <w:r>
        <w:rPr>
          <w:rFonts w:ascii="Times New Roman" w:hAnsi="Times New Roman" w:cs="Times New Roman"/>
          <w:kern w:val="0"/>
          <w:sz w:val="24"/>
          <w:szCs w:val="24"/>
        </w:rPr>
        <w:t>Additional file 1</w:t>
      </w:r>
      <w:bookmarkStart w:id="21" w:name="OLE_LINK36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 w:rsidR="00D8218C" w:rsidRPr="007B299E" w:rsidRDefault="00CB2B01">
      <w:pPr>
        <w:widowControl/>
        <w:jc w:val="left"/>
        <w:rPr>
          <w:rFonts w:ascii="Times New Roman" w:hAnsi="Times New Roman" w:cs="Times New Roman"/>
          <w:color w:val="FF0000"/>
          <w:sz w:val="24"/>
          <w:szCs w:val="24"/>
        </w:rPr>
      </w:pPr>
      <w:bookmarkStart w:id="22" w:name="_Ref459482282"/>
      <w:bookmarkEnd w:id="15"/>
      <w:bookmarkEnd w:id="16"/>
      <w:bookmarkEnd w:id="17"/>
      <w:bookmarkEnd w:id="18"/>
      <w:bookmarkEnd w:id="19"/>
      <w:bookmarkEnd w:id="20"/>
      <w:bookmarkEnd w:id="21"/>
      <w:r w:rsidRPr="00CB2B01"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inline distT="0" distB="0" distL="0" distR="0">
            <wp:extent cx="5278120" cy="2226945"/>
            <wp:effectExtent l="0" t="0" r="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22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69CA" w:rsidRDefault="00C73B74" w:rsidP="00CB2B01">
      <w:pPr>
        <w:spacing w:line="480" w:lineRule="auto"/>
        <w:rPr>
          <w:rFonts w:ascii="Times New Roman" w:hAnsi="Times New Roman" w:cs="Times New Roman"/>
          <w:color w:val="FF0000"/>
          <w:sz w:val="24"/>
          <w:szCs w:val="24"/>
        </w:rPr>
      </w:pPr>
      <w:bookmarkStart w:id="23" w:name="OLE_LINK368"/>
      <w:r>
        <w:rPr>
          <w:rFonts w:ascii="Times New Roman" w:hAnsi="Times New Roman" w:cs="Times New Roman"/>
          <w:b/>
          <w:kern w:val="0"/>
          <w:sz w:val="24"/>
          <w:szCs w:val="24"/>
        </w:rPr>
        <w:t>Fig</w:t>
      </w:r>
      <w:r w:rsidR="00FB62EC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Pr="007B299E">
        <w:rPr>
          <w:rFonts w:ascii="Times New Roman" w:hAnsi="Times New Roman" w:cs="Times New Roman"/>
          <w:b/>
          <w:sz w:val="24"/>
          <w:szCs w:val="24"/>
        </w:rPr>
        <w:t xml:space="preserve"> S1</w:t>
      </w:r>
      <w:r w:rsidR="00205777" w:rsidRPr="007B299E">
        <w:rPr>
          <w:rFonts w:ascii="Times New Roman" w:hAnsi="Times New Roman" w:cs="Times New Roman"/>
          <w:sz w:val="24"/>
          <w:szCs w:val="24"/>
        </w:rPr>
        <w:t xml:space="preserve"> </w:t>
      </w:r>
      <w:bookmarkStart w:id="24" w:name="_Hlk27561789"/>
      <w:bookmarkEnd w:id="23"/>
      <w:r w:rsidR="00205777" w:rsidRPr="007B299E">
        <w:rPr>
          <w:rFonts w:ascii="Times New Roman" w:hAnsi="Times New Roman" w:cs="Times New Roman"/>
          <w:sz w:val="24"/>
          <w:szCs w:val="24"/>
        </w:rPr>
        <w:t>Comparison of the localization of</w:t>
      </w:r>
      <w:r w:rsidR="00205777" w:rsidRPr="007B299E">
        <w:rPr>
          <w:rFonts w:ascii="Times New Roman" w:hAnsi="Times New Roman" w:cs="Times New Roman"/>
          <w:i/>
          <w:iCs/>
          <w:sz w:val="24"/>
          <w:szCs w:val="24"/>
        </w:rPr>
        <w:t xml:space="preserve"> kasB</w:t>
      </w:r>
      <w:r w:rsidR="00205777" w:rsidRPr="007B299E">
        <w:rPr>
          <w:rFonts w:ascii="Times New Roman" w:hAnsi="Times New Roman" w:cs="Times New Roman"/>
          <w:sz w:val="24"/>
          <w:szCs w:val="24"/>
        </w:rPr>
        <w:t xml:space="preserve"> homologous gene in mycobacteria.</w:t>
      </w:r>
      <w:bookmarkEnd w:id="24"/>
      <w:r w:rsidR="00205777" w:rsidRPr="007B299E">
        <w:rPr>
          <w:rFonts w:ascii="Times New Roman" w:hAnsi="Times New Roman" w:cs="Times New Roman"/>
          <w:kern w:val="0"/>
          <w:sz w:val="24"/>
          <w:szCs w:val="24"/>
        </w:rPr>
        <w:t xml:space="preserve"> The </w:t>
      </w:r>
      <w:r w:rsidR="00205777" w:rsidRPr="007B299E">
        <w:rPr>
          <w:rFonts w:ascii="Times New Roman" w:hAnsi="Times New Roman" w:cs="Times New Roman"/>
          <w:sz w:val="24"/>
          <w:szCs w:val="24"/>
        </w:rPr>
        <w:t xml:space="preserve">percentages respect the sequence identity in </w:t>
      </w:r>
      <w:r w:rsidR="00205777" w:rsidRPr="007B299E">
        <w:rPr>
          <w:rFonts w:ascii="Times New Roman" w:hAnsi="Times New Roman" w:cs="Times New Roman"/>
          <w:i/>
          <w:kern w:val="0"/>
          <w:sz w:val="24"/>
          <w:szCs w:val="24"/>
        </w:rPr>
        <w:t>M. neoaurum</w:t>
      </w:r>
      <w:r w:rsidR="00205777" w:rsidRPr="007B299E">
        <w:rPr>
          <w:rFonts w:ascii="Times New Roman" w:hAnsi="Times New Roman" w:cs="Times New Roman"/>
          <w:kern w:val="0"/>
          <w:sz w:val="24"/>
          <w:szCs w:val="24"/>
        </w:rPr>
        <w:t xml:space="preserve"> ATCC 25795 with the homologues from the other three mycobacteria.</w:t>
      </w:r>
      <w:r w:rsidR="00D8218C" w:rsidRPr="007B299E">
        <w:rPr>
          <w:rFonts w:ascii="Times New Roman" w:hAnsi="Times New Roman" w:cs="Times New Roman"/>
          <w:color w:val="FF0000"/>
          <w:sz w:val="24"/>
          <w:szCs w:val="24"/>
        </w:rPr>
        <w:br w:type="page"/>
      </w:r>
    </w:p>
    <w:p w:rsidR="00B369CA" w:rsidRDefault="0033194D" w:rsidP="00FB62EC">
      <w:pPr>
        <w:spacing w:line="480" w:lineRule="auto"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bookmarkStart w:id="25" w:name="_GoBack"/>
      <w:r w:rsidRPr="0033194D">
        <w:rPr>
          <w:rFonts w:ascii="Times New Roman" w:hAnsi="Times New Roman" w:cs="Times New Roman"/>
          <w:b/>
          <w:noProof/>
          <w:kern w:val="0"/>
          <w:sz w:val="24"/>
          <w:szCs w:val="24"/>
        </w:rPr>
        <w:lastRenderedPageBreak/>
        <w:drawing>
          <wp:inline distT="0" distB="0" distL="0" distR="0">
            <wp:extent cx="3526760" cy="1616149"/>
            <wp:effectExtent l="0" t="0" r="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1180" cy="1622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5"/>
    </w:p>
    <w:p w:rsidR="00CB2B01" w:rsidRPr="00CB2B01" w:rsidRDefault="00B369CA" w:rsidP="00CB2B01">
      <w:pPr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>Fig</w:t>
      </w:r>
      <w:r w:rsidR="00FB62EC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r w:rsidR="009D3002">
        <w:rPr>
          <w:rFonts w:ascii="Times New Roman" w:hAnsi="Times New Roman" w:cs="Times New Roman"/>
          <w:b/>
          <w:kern w:val="0"/>
          <w:sz w:val="24"/>
          <w:szCs w:val="24"/>
        </w:rPr>
        <w:t>S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>2</w:t>
      </w:r>
      <w:bookmarkStart w:id="26" w:name="_Hlk27561802"/>
      <w:r w:rsidR="00CB2B01" w:rsidRPr="00B369CA">
        <w:rPr>
          <w:rFonts w:ascii="Times New Roman" w:hAnsi="Times New Roman" w:cs="Times New Roman"/>
          <w:bCs/>
          <w:kern w:val="0"/>
          <w:sz w:val="24"/>
          <w:szCs w:val="24"/>
        </w:rPr>
        <w:t xml:space="preserve"> In-frame deletion of </w:t>
      </w:r>
      <w:r w:rsidR="00CB2B01" w:rsidRPr="00B369CA">
        <w:rPr>
          <w:rFonts w:ascii="Times New Roman" w:hAnsi="Times New Roman" w:cs="Times New Roman"/>
          <w:bCs/>
          <w:i/>
          <w:iCs/>
          <w:kern w:val="0"/>
          <w:sz w:val="24"/>
          <w:szCs w:val="24"/>
        </w:rPr>
        <w:t>kasB</w:t>
      </w:r>
      <w:r w:rsidR="00CB2B01" w:rsidRPr="00B369CA">
        <w:rPr>
          <w:rFonts w:ascii="Times New Roman" w:hAnsi="Times New Roman" w:cs="Times New Roman"/>
          <w:bCs/>
          <w:kern w:val="0"/>
          <w:sz w:val="24"/>
          <w:szCs w:val="24"/>
        </w:rPr>
        <w:t xml:space="preserve"> in </w:t>
      </w:r>
      <w:r w:rsidR="00CB2B01" w:rsidRPr="00B369CA">
        <w:rPr>
          <w:rFonts w:ascii="Times New Roman" w:hAnsi="Times New Roman" w:cs="Times New Roman"/>
          <w:bCs/>
          <w:i/>
          <w:iCs/>
          <w:kern w:val="0"/>
          <w:sz w:val="24"/>
          <w:szCs w:val="24"/>
        </w:rPr>
        <w:t>M. neoaurum</w:t>
      </w:r>
      <w:r w:rsidR="00CB2B01" w:rsidRPr="00B369CA">
        <w:rPr>
          <w:rFonts w:ascii="Times New Roman" w:hAnsi="Times New Roman" w:cs="Times New Roman"/>
          <w:bCs/>
          <w:kern w:val="0"/>
          <w:sz w:val="24"/>
          <w:szCs w:val="24"/>
        </w:rPr>
        <w:t xml:space="preserve"> ATCC 25795.</w:t>
      </w:r>
      <w:bookmarkEnd w:id="26"/>
      <w:r w:rsidR="00CB2B01" w:rsidRPr="00B369CA">
        <w:rPr>
          <w:rFonts w:ascii="Times New Roman" w:hAnsi="Times New Roman" w:cs="Times New Roman"/>
          <w:bCs/>
          <w:kern w:val="0"/>
          <w:sz w:val="24"/>
          <w:szCs w:val="24"/>
        </w:rPr>
        <w:t xml:space="preserve"> A 1,171-bp upstream </w:t>
      </w:r>
      <w:bookmarkStart w:id="27" w:name="OLE_LINK293"/>
      <w:bookmarkStart w:id="28" w:name="OLE_LINK296"/>
      <w:r w:rsidR="00CB2B01" w:rsidRPr="00B369CA">
        <w:rPr>
          <w:rFonts w:ascii="Times New Roman" w:hAnsi="Times New Roman" w:cs="Times New Roman"/>
          <w:bCs/>
          <w:kern w:val="0"/>
          <w:sz w:val="24"/>
          <w:szCs w:val="24"/>
        </w:rPr>
        <w:t xml:space="preserve">fragment </w:t>
      </w:r>
      <w:bookmarkEnd w:id="27"/>
      <w:bookmarkEnd w:id="28"/>
      <w:r w:rsidR="00CB2B01" w:rsidRPr="00B369CA">
        <w:rPr>
          <w:rFonts w:ascii="Times New Roman" w:hAnsi="Times New Roman" w:cs="Times New Roman"/>
          <w:bCs/>
          <w:kern w:val="0"/>
          <w:sz w:val="24"/>
          <w:szCs w:val="24"/>
        </w:rPr>
        <w:t>and a 1,111-bp downstream fragment were designed as allelic recombination arms.</w:t>
      </w:r>
    </w:p>
    <w:p w:rsidR="00FB62EC" w:rsidRDefault="00FB62EC">
      <w:pPr>
        <w:widowControl/>
        <w:jc w:val="left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br w:type="page"/>
      </w:r>
    </w:p>
    <w:p w:rsidR="00D44990" w:rsidRPr="007B299E" w:rsidRDefault="00B52CF3">
      <w:pPr>
        <w:widowControl/>
        <w:jc w:val="left"/>
        <w:rPr>
          <w:rFonts w:ascii="Times New Roman" w:hAnsi="Times New Roman" w:cs="Times New Roman"/>
          <w:color w:val="FF0000"/>
          <w:sz w:val="24"/>
          <w:szCs w:val="24"/>
        </w:rPr>
      </w:pPr>
      <w:r w:rsidRPr="00B52CF3">
        <w:rPr>
          <w:rFonts w:ascii="Times New Roman" w:hAnsi="Times New Roman" w:cs="Times New Roman"/>
          <w:noProof/>
          <w:color w:val="FF0000"/>
          <w:sz w:val="24"/>
          <w:szCs w:val="24"/>
        </w:rPr>
        <w:lastRenderedPageBreak/>
        <w:drawing>
          <wp:inline distT="0" distB="0" distL="0" distR="0">
            <wp:extent cx="3420646" cy="2398815"/>
            <wp:effectExtent l="0" t="0" r="889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8340" cy="2404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0B41" w:rsidRPr="007B299E" w:rsidRDefault="00D23437" w:rsidP="00FA26E0">
      <w:pPr>
        <w:spacing w:line="480" w:lineRule="auto"/>
        <w:rPr>
          <w:rFonts w:ascii="Times New Roman" w:hAnsi="Times New Roman" w:cs="Times New Roman"/>
          <w:color w:val="FF0000"/>
          <w:sz w:val="24"/>
          <w:szCs w:val="24"/>
        </w:rPr>
      </w:pPr>
      <w:bookmarkStart w:id="29" w:name="OLE_LINK1889"/>
      <w:bookmarkStart w:id="30" w:name="OLE_LINK1890"/>
      <w:bookmarkStart w:id="31" w:name="OLE_LINK1891"/>
      <w:bookmarkStart w:id="32" w:name="OLE_LINK1546"/>
      <w:bookmarkStart w:id="33" w:name="OLE_LINK1547"/>
      <w:r>
        <w:rPr>
          <w:rFonts w:ascii="Times New Roman" w:hAnsi="Times New Roman" w:cs="Times New Roman"/>
          <w:b/>
          <w:kern w:val="0"/>
          <w:sz w:val="24"/>
          <w:szCs w:val="24"/>
        </w:rPr>
        <w:t>F</w:t>
      </w:r>
      <w:r w:rsidR="00A105C7">
        <w:rPr>
          <w:rFonts w:ascii="Times New Roman" w:hAnsi="Times New Roman" w:cs="Times New Roman"/>
          <w:b/>
          <w:kern w:val="0"/>
          <w:sz w:val="24"/>
          <w:szCs w:val="24"/>
        </w:rPr>
        <w:t>ig</w:t>
      </w:r>
      <w:r w:rsidR="00FB62EC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FA26E0" w:rsidRPr="007B299E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FB62EC">
        <w:rPr>
          <w:rFonts w:ascii="Times New Roman" w:hAnsi="Times New Roman" w:cs="Times New Roman"/>
          <w:b/>
          <w:sz w:val="24"/>
          <w:szCs w:val="24"/>
        </w:rPr>
        <w:t>3</w:t>
      </w:r>
      <w:r w:rsidR="00686357" w:rsidRPr="007B29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86357" w:rsidRPr="007B299E">
        <w:rPr>
          <w:rFonts w:ascii="Times New Roman" w:hAnsi="Times New Roman" w:cs="Times New Roman" w:hint="eastAsia"/>
          <w:sz w:val="24"/>
          <w:szCs w:val="24"/>
        </w:rPr>
        <w:t>Absolut</w:t>
      </w:r>
      <w:r w:rsidR="00686357" w:rsidRPr="007B299E">
        <w:rPr>
          <w:rFonts w:ascii="Times New Roman" w:hAnsi="Times New Roman" w:cs="Times New Roman"/>
          <w:sz w:val="24"/>
          <w:szCs w:val="24"/>
        </w:rPr>
        <w:t xml:space="preserve">e intensity of the mycolate in </w:t>
      </w:r>
      <w:r w:rsidR="00686357" w:rsidRPr="007B299E">
        <w:rPr>
          <w:rFonts w:ascii="Times New Roman" w:hAnsi="Times New Roman" w:cs="Times New Roman"/>
          <w:i/>
          <w:iCs/>
          <w:sz w:val="24"/>
          <w:szCs w:val="24"/>
        </w:rPr>
        <w:t>M. neoaurum</w:t>
      </w:r>
      <w:bookmarkEnd w:id="29"/>
      <w:bookmarkEnd w:id="30"/>
      <w:bookmarkEnd w:id="31"/>
      <w:bookmarkEnd w:id="32"/>
      <w:bookmarkEnd w:id="33"/>
      <w:r w:rsidR="009544E9" w:rsidRPr="007B299E">
        <w:rPr>
          <w:rFonts w:ascii="Times New Roman" w:hAnsi="Times New Roman" w:cs="Times New Roman"/>
          <w:sz w:val="24"/>
          <w:szCs w:val="24"/>
        </w:rPr>
        <w:t>.</w:t>
      </w:r>
      <w:r w:rsidR="002D0B41" w:rsidRPr="007B299E">
        <w:rPr>
          <w:rFonts w:ascii="Times New Roman" w:hAnsi="Times New Roman" w:cs="Times New Roman"/>
          <w:color w:val="FF0000"/>
          <w:sz w:val="24"/>
          <w:szCs w:val="24"/>
        </w:rPr>
        <w:br w:type="page"/>
      </w:r>
    </w:p>
    <w:p w:rsidR="007440B9" w:rsidRDefault="002451FF" w:rsidP="002D0B41">
      <w:pPr>
        <w:spacing w:line="480" w:lineRule="auto"/>
        <w:rPr>
          <w:rFonts w:ascii="Times New Roman" w:hAnsi="Times New Roman" w:cs="Times New Roman"/>
          <w:color w:val="FF0000"/>
          <w:kern w:val="0"/>
          <w:sz w:val="24"/>
          <w:szCs w:val="24"/>
        </w:rPr>
      </w:pPr>
      <w:r w:rsidRPr="002451FF">
        <w:rPr>
          <w:rFonts w:ascii="Times New Roman" w:hAnsi="Times New Roman" w:cs="Times New Roman"/>
          <w:noProof/>
          <w:color w:val="FF0000"/>
          <w:kern w:val="0"/>
          <w:sz w:val="24"/>
          <w:szCs w:val="24"/>
        </w:rPr>
        <w:lastRenderedPageBreak/>
        <w:drawing>
          <wp:inline distT="0" distB="0" distL="0" distR="0">
            <wp:extent cx="5278120" cy="2227580"/>
            <wp:effectExtent l="0" t="0" r="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227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40B9" w:rsidRDefault="002451FF" w:rsidP="005606FC">
      <w:pPr>
        <w:spacing w:line="480" w:lineRule="auto"/>
      </w:pPr>
      <w:bookmarkStart w:id="34" w:name="OLE_LINK1130"/>
      <w:bookmarkStart w:id="35" w:name="OLE_LINK1131"/>
      <w:bookmarkStart w:id="36" w:name="OLE_LINK1132"/>
      <w:r w:rsidRPr="00101928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F</w:t>
      </w:r>
      <w:r w:rsidRPr="00101928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ig. S4 </w:t>
      </w:r>
      <w:r w:rsidRPr="00101928">
        <w:rPr>
          <w:rFonts w:ascii="Times New Roman" w:hAnsi="Times New Roman" w:cs="Times New Roman"/>
          <w:sz w:val="24"/>
          <w:szCs w:val="24"/>
        </w:rPr>
        <w:t xml:space="preserve">MALDI-TOF mass spectra of the keto-MAMEs of </w:t>
      </w:r>
      <w:r w:rsidRPr="00101928">
        <w:rPr>
          <w:rFonts w:ascii="Times New Roman" w:hAnsi="Times New Roman" w:cs="Times New Roman"/>
          <w:i/>
          <w:iCs/>
          <w:sz w:val="24"/>
          <w:szCs w:val="24"/>
        </w:rPr>
        <w:t xml:space="preserve">M. neoaurum </w:t>
      </w:r>
      <w:r w:rsidRPr="00101928">
        <w:rPr>
          <w:rFonts w:ascii="Times New Roman" w:hAnsi="Times New Roman" w:cs="Times New Roman"/>
          <w:sz w:val="24"/>
          <w:szCs w:val="24"/>
        </w:rPr>
        <w:t>strains</w:t>
      </w:r>
      <w:bookmarkEnd w:id="34"/>
      <w:bookmarkEnd w:id="35"/>
      <w:bookmarkEnd w:id="36"/>
      <w:r w:rsidRPr="00101928">
        <w:rPr>
          <w:rFonts w:ascii="Times New Roman" w:hAnsi="Times New Roman" w:cs="Times New Roman"/>
          <w:sz w:val="24"/>
          <w:szCs w:val="24"/>
        </w:rPr>
        <w:t>.</w:t>
      </w:r>
      <w:r w:rsidR="007440B9">
        <w:br w:type="page"/>
      </w:r>
    </w:p>
    <w:p w:rsidR="006A7076" w:rsidRPr="007B299E" w:rsidRDefault="007A001D" w:rsidP="002D0B41">
      <w:pPr>
        <w:spacing w:line="480" w:lineRule="auto"/>
        <w:rPr>
          <w:rFonts w:ascii="Times New Roman" w:hAnsi="Times New Roman" w:cs="Times New Roman"/>
          <w:color w:val="FF0000"/>
          <w:kern w:val="0"/>
          <w:sz w:val="24"/>
          <w:szCs w:val="24"/>
        </w:rPr>
      </w:pPr>
      <w:r w:rsidRPr="007A001D">
        <w:rPr>
          <w:rFonts w:ascii="Times New Roman" w:hAnsi="Times New Roman" w:cs="Times New Roman"/>
          <w:noProof/>
          <w:color w:val="FF0000"/>
          <w:kern w:val="0"/>
          <w:sz w:val="24"/>
          <w:szCs w:val="24"/>
        </w:rPr>
        <w:lastRenderedPageBreak/>
        <w:drawing>
          <wp:inline distT="0" distB="0" distL="0" distR="0">
            <wp:extent cx="5278120" cy="2418080"/>
            <wp:effectExtent l="0" t="0" r="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41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B5C" w:rsidRDefault="00D23437" w:rsidP="00115476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bookmarkStart w:id="37" w:name="OLE_LINK801"/>
      <w:bookmarkStart w:id="38" w:name="OLE_LINK802"/>
      <w:bookmarkStart w:id="39" w:name="OLE_LINK803"/>
      <w:bookmarkStart w:id="40" w:name="OLE_LINK369"/>
      <w:bookmarkStart w:id="41" w:name="OLE_LINK370"/>
      <w:bookmarkStart w:id="42" w:name="OLE_LINK371"/>
      <w:r>
        <w:rPr>
          <w:rFonts w:ascii="Times New Roman" w:hAnsi="Times New Roman" w:cs="Times New Roman"/>
          <w:b/>
          <w:kern w:val="0"/>
          <w:sz w:val="24"/>
          <w:szCs w:val="24"/>
        </w:rPr>
        <w:t>F</w:t>
      </w:r>
      <w:r w:rsidR="008160B5">
        <w:rPr>
          <w:rFonts w:ascii="Times New Roman" w:hAnsi="Times New Roman" w:cs="Times New Roman"/>
          <w:b/>
          <w:kern w:val="0"/>
          <w:sz w:val="24"/>
          <w:szCs w:val="24"/>
        </w:rPr>
        <w:t>ig</w:t>
      </w:r>
      <w:r w:rsidR="00FB62EC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6A7076" w:rsidRPr="007B299E">
        <w:rPr>
          <w:rFonts w:ascii="Times New Roman" w:hAnsi="Times New Roman" w:cs="Times New Roman"/>
          <w:b/>
          <w:kern w:val="0"/>
          <w:sz w:val="24"/>
          <w:szCs w:val="24"/>
        </w:rPr>
        <w:t xml:space="preserve"> S</w:t>
      </w:r>
      <w:r w:rsidR="007440B9">
        <w:rPr>
          <w:rFonts w:ascii="Times New Roman" w:hAnsi="Times New Roman" w:cs="Times New Roman"/>
          <w:b/>
          <w:kern w:val="0"/>
          <w:sz w:val="24"/>
          <w:szCs w:val="24"/>
        </w:rPr>
        <w:t>5</w:t>
      </w:r>
      <w:r w:rsidR="006A7076" w:rsidRPr="007B299E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bookmarkEnd w:id="37"/>
      <w:bookmarkEnd w:id="38"/>
      <w:bookmarkEnd w:id="39"/>
      <w:r w:rsidR="009544E9" w:rsidRPr="007B299E">
        <w:rPr>
          <w:rFonts w:ascii="Times New Roman" w:hAnsi="Times New Roman" w:cs="Times New Roman"/>
          <w:kern w:val="0"/>
          <w:sz w:val="24"/>
          <w:szCs w:val="24"/>
        </w:rPr>
        <w:t xml:space="preserve">Growth curve of the </w:t>
      </w:r>
      <w:bookmarkStart w:id="43" w:name="OLE_LINK430"/>
      <w:r w:rsidR="008B2E39" w:rsidRPr="007B299E">
        <w:rPr>
          <w:rFonts w:ascii="Times New Roman" w:hAnsi="Times New Roman" w:cs="Times New Roman"/>
          <w:i/>
          <w:iCs/>
          <w:kern w:val="0"/>
          <w:sz w:val="24"/>
          <w:szCs w:val="24"/>
        </w:rPr>
        <w:t>kasB</w:t>
      </w:r>
      <w:bookmarkEnd w:id="43"/>
      <w:r w:rsidR="008B2E39" w:rsidRPr="007B299E">
        <w:rPr>
          <w:rFonts w:ascii="Times New Roman" w:hAnsi="Times New Roman" w:cs="Times New Roman"/>
          <w:kern w:val="0"/>
          <w:sz w:val="24"/>
          <w:szCs w:val="24"/>
        </w:rPr>
        <w:t xml:space="preserve"> mutant strain. </w:t>
      </w:r>
      <w:bookmarkEnd w:id="40"/>
      <w:bookmarkEnd w:id="41"/>
      <w:bookmarkEnd w:id="42"/>
      <w:r w:rsidR="00C6604A" w:rsidRPr="007B299E">
        <w:rPr>
          <w:rFonts w:ascii="Times New Roman" w:hAnsi="Times New Roman" w:cs="Times New Roman"/>
          <w:kern w:val="0"/>
          <w:sz w:val="24"/>
          <w:szCs w:val="24"/>
        </w:rPr>
        <w:t>K</w:t>
      </w:r>
      <w:r w:rsidR="008B2E39" w:rsidRPr="007B299E">
        <w:rPr>
          <w:rFonts w:ascii="Times New Roman" w:hAnsi="Times New Roman" w:cs="Times New Roman"/>
          <w:i/>
          <w:iCs/>
          <w:kern w:val="0"/>
          <w:sz w:val="24"/>
          <w:szCs w:val="24"/>
        </w:rPr>
        <w:t>asB</w:t>
      </w:r>
      <w:r w:rsidR="008B2E39" w:rsidRPr="007B299E">
        <w:rPr>
          <w:rFonts w:ascii="Times New Roman" w:hAnsi="Times New Roman" w:cs="Times New Roman"/>
          <w:kern w:val="0"/>
          <w:sz w:val="24"/>
          <w:szCs w:val="24"/>
        </w:rPr>
        <w:t xml:space="preserve"> was deleted in the previously constructed 9-OHAD-producing strain </w:t>
      </w:r>
      <w:bookmarkStart w:id="44" w:name="OLE_LINK437"/>
      <w:bookmarkStart w:id="45" w:name="OLE_LINK438"/>
      <w:bookmarkStart w:id="46" w:name="OLE_LINK439"/>
      <w:r w:rsidR="008B2E39" w:rsidRPr="007B299E">
        <w:rPr>
          <w:rFonts w:ascii="Times New Roman" w:hAnsi="Times New Roman" w:cs="Times New Roman"/>
          <w:kern w:val="0"/>
          <w:sz w:val="24"/>
          <w:szCs w:val="24"/>
        </w:rPr>
        <w:t>Mn</w:t>
      </w:r>
      <w:bookmarkStart w:id="47" w:name="OLE_LINK431"/>
      <w:bookmarkStart w:id="48" w:name="OLE_LINK432"/>
      <w:r w:rsidR="008B2E39" w:rsidRPr="007B299E">
        <w:rPr>
          <w:rFonts w:ascii="Times New Roman" w:eastAsia="Arial Unicode MS" w:hAnsi="Times New Roman" w:cs="Times New Roman"/>
          <w:kern w:val="0"/>
          <w:sz w:val="24"/>
          <w:szCs w:val="24"/>
        </w:rPr>
        <w:t>Δ</w:t>
      </w:r>
      <w:bookmarkEnd w:id="47"/>
      <w:bookmarkEnd w:id="48"/>
      <w:r w:rsidR="008B2E39" w:rsidRPr="007B299E">
        <w:rPr>
          <w:rFonts w:ascii="Times New Roman" w:hAnsi="Times New Roman" w:cs="Times New Roman"/>
          <w:i/>
          <w:iCs/>
          <w:kern w:val="0"/>
          <w:sz w:val="24"/>
          <w:szCs w:val="24"/>
        </w:rPr>
        <w:t>k</w:t>
      </w:r>
      <w:r w:rsidR="008C0D3A" w:rsidRPr="007B299E">
        <w:rPr>
          <w:rFonts w:ascii="Times New Roman" w:hAnsi="Times New Roman" w:cs="Times New Roman"/>
          <w:i/>
          <w:iCs/>
          <w:kern w:val="0"/>
          <w:sz w:val="24"/>
          <w:szCs w:val="24"/>
        </w:rPr>
        <w:t>stD1</w:t>
      </w:r>
      <w:bookmarkStart w:id="49" w:name="OLE_LINK433"/>
      <w:bookmarkStart w:id="50" w:name="OLE_LINK434"/>
      <w:r w:rsidR="008C0D3A" w:rsidRPr="007B299E">
        <w:rPr>
          <w:rFonts w:ascii="Times New Roman" w:eastAsia="Arial Unicode MS" w:hAnsi="Times New Roman" w:cs="Times New Roman"/>
          <w:kern w:val="0"/>
          <w:sz w:val="24"/>
          <w:szCs w:val="24"/>
        </w:rPr>
        <w:t>Δ</w:t>
      </w:r>
      <w:bookmarkEnd w:id="49"/>
      <w:bookmarkEnd w:id="50"/>
      <w:r w:rsidR="008C0D3A" w:rsidRPr="007B299E">
        <w:rPr>
          <w:rFonts w:ascii="Times New Roman" w:hAnsi="Times New Roman" w:cs="Times New Roman"/>
          <w:i/>
          <w:iCs/>
          <w:kern w:val="0"/>
          <w:sz w:val="24"/>
          <w:szCs w:val="24"/>
        </w:rPr>
        <w:t>kstD2</w:t>
      </w:r>
      <w:r w:rsidR="008C0D3A" w:rsidRPr="007B299E">
        <w:rPr>
          <w:rFonts w:ascii="Times New Roman" w:eastAsia="Arial Unicode MS" w:hAnsi="Times New Roman" w:cs="Times New Roman"/>
          <w:kern w:val="0"/>
          <w:sz w:val="24"/>
          <w:szCs w:val="24"/>
        </w:rPr>
        <w:t>Δ</w:t>
      </w:r>
      <w:r w:rsidR="008C0D3A" w:rsidRPr="007B299E">
        <w:rPr>
          <w:rFonts w:ascii="Times New Roman" w:hAnsi="Times New Roman" w:cs="Times New Roman"/>
          <w:i/>
          <w:iCs/>
          <w:kern w:val="0"/>
          <w:sz w:val="24"/>
          <w:szCs w:val="24"/>
        </w:rPr>
        <w:t>kstD3</w:t>
      </w:r>
      <w:r w:rsidR="00892C1E" w:rsidRPr="007B299E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r w:rsidR="006A2DE9" w:rsidRPr="007B299E">
        <w:rPr>
          <w:rFonts w:ascii="Times New Roman" w:hAnsi="Times New Roman" w:cs="Times New Roman"/>
          <w:kern w:val="0"/>
          <w:sz w:val="24"/>
          <w:szCs w:val="24"/>
        </w:rPr>
        <w:t>(WI)</w:t>
      </w:r>
      <w:bookmarkEnd w:id="44"/>
      <w:bookmarkEnd w:id="45"/>
      <w:bookmarkEnd w:id="46"/>
      <w:r w:rsidR="003333FB" w:rsidRPr="007B299E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="003C731B"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 w:rsidR="00B46153" w:rsidRPr="007B299E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bookmarkStart w:id="51" w:name="OLE_LINK435"/>
      <w:bookmarkStart w:id="52" w:name="OLE_LINK436"/>
      <w:r w:rsidR="00B46153" w:rsidRPr="007B299E">
        <w:rPr>
          <w:rFonts w:ascii="Times New Roman" w:hAnsi="Times New Roman" w:cs="Times New Roman"/>
          <w:kern w:val="0"/>
          <w:sz w:val="24"/>
          <w:szCs w:val="24"/>
        </w:rPr>
        <w:t>Strains were cultivated in</w:t>
      </w:r>
      <w:r w:rsidR="003333FB" w:rsidRPr="007B299E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bookmarkEnd w:id="51"/>
      <w:bookmarkEnd w:id="52"/>
      <w:r w:rsidR="00B46153" w:rsidRPr="007B299E">
        <w:rPr>
          <w:rFonts w:ascii="Times New Roman" w:hAnsi="Times New Roman" w:cs="Times New Roman"/>
          <w:kern w:val="0"/>
          <w:sz w:val="24"/>
          <w:szCs w:val="24"/>
        </w:rPr>
        <w:t>MYC01 medium</w:t>
      </w:r>
      <w:r w:rsidR="00B46153" w:rsidRPr="007B299E">
        <w:rPr>
          <w:rFonts w:ascii="Times New Roman" w:hAnsi="Times New Roman" w:cs="Times New Roman" w:hint="eastAsia"/>
          <w:kern w:val="0"/>
          <w:sz w:val="24"/>
          <w:szCs w:val="24"/>
        </w:rPr>
        <w:t>.</w:t>
      </w:r>
      <w:r w:rsidR="00B46153" w:rsidRPr="007B299E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3C731B">
        <w:rPr>
          <w:rFonts w:ascii="Times New Roman" w:hAnsi="Times New Roman" w:cs="Times New Roman"/>
          <w:b/>
          <w:bCs/>
          <w:kern w:val="0"/>
          <w:sz w:val="24"/>
          <w:szCs w:val="24"/>
        </w:rPr>
        <w:t>b</w:t>
      </w:r>
      <w:r w:rsidR="00B46153" w:rsidRPr="007B299E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B46153" w:rsidRPr="007B299E">
        <w:rPr>
          <w:rFonts w:ascii="Times New Roman" w:hAnsi="Times New Roman" w:cs="Times New Roman"/>
          <w:kern w:val="0"/>
          <w:sz w:val="24"/>
          <w:szCs w:val="24"/>
        </w:rPr>
        <w:t>Strains were c</w:t>
      </w:r>
      <w:r w:rsidR="000F0BC8" w:rsidRPr="007B299E">
        <w:rPr>
          <w:rFonts w:ascii="Times New Roman" w:hAnsi="Times New Roman" w:cs="Times New Roman"/>
          <w:kern w:val="0"/>
          <w:sz w:val="24"/>
          <w:szCs w:val="24"/>
        </w:rPr>
        <w:t>ultured</w:t>
      </w:r>
      <w:r w:rsidR="00B46153" w:rsidRPr="007B299E">
        <w:rPr>
          <w:rFonts w:ascii="Times New Roman" w:hAnsi="Times New Roman" w:cs="Times New Roman"/>
          <w:kern w:val="0"/>
          <w:sz w:val="24"/>
          <w:szCs w:val="24"/>
        </w:rPr>
        <w:t xml:space="preserve"> in MYC02 medium.</w:t>
      </w:r>
    </w:p>
    <w:p w:rsidR="00E84B5C" w:rsidRDefault="00E84B5C" w:rsidP="00E84B5C">
      <w:r>
        <w:br w:type="page"/>
      </w:r>
    </w:p>
    <w:p w:rsidR="000F391D" w:rsidRPr="007B299E" w:rsidRDefault="00F53A22">
      <w:pPr>
        <w:widowControl/>
        <w:jc w:val="left"/>
        <w:rPr>
          <w:rFonts w:ascii="Times New Roman" w:hAnsi="Times New Roman" w:cs="Times New Roman"/>
          <w:b/>
          <w:color w:val="FF0000"/>
          <w:sz w:val="24"/>
          <w:szCs w:val="24"/>
        </w:rPr>
      </w:pPr>
      <w:bookmarkStart w:id="53" w:name="OLE_LINK323"/>
      <w:bookmarkStart w:id="54" w:name="OLE_LINK324"/>
      <w:r w:rsidRPr="007B299E">
        <w:rPr>
          <w:rFonts w:ascii="Times New Roman" w:hAnsi="Times New Roman" w:cs="Times New Roman"/>
          <w:b/>
          <w:noProof/>
          <w:color w:val="FF0000"/>
          <w:sz w:val="24"/>
          <w:szCs w:val="24"/>
        </w:rPr>
        <w:lastRenderedPageBreak/>
        <w:drawing>
          <wp:inline distT="0" distB="0" distL="0" distR="0">
            <wp:extent cx="2479772" cy="1936800"/>
            <wp:effectExtent l="0" t="0" r="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9772" cy="19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84B5C" w:rsidRPr="00E84B5C">
        <w:rPr>
          <w:noProof/>
        </w:rPr>
        <w:t xml:space="preserve"> </w:t>
      </w:r>
    </w:p>
    <w:p w:rsidR="009737F8" w:rsidRPr="007B299E" w:rsidRDefault="00D23437" w:rsidP="00671ED7">
      <w:pPr>
        <w:spacing w:line="48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bookmarkStart w:id="55" w:name="OLE_LINK17"/>
      <w:bookmarkStart w:id="56" w:name="OLE_LINK372"/>
      <w:bookmarkStart w:id="57" w:name="OLE_LINK374"/>
      <w:r>
        <w:rPr>
          <w:rFonts w:ascii="Times New Roman" w:hAnsi="Times New Roman" w:cs="Times New Roman"/>
          <w:b/>
          <w:kern w:val="0"/>
          <w:sz w:val="24"/>
          <w:szCs w:val="24"/>
        </w:rPr>
        <w:t>F</w:t>
      </w:r>
      <w:r w:rsidR="00087E1A">
        <w:rPr>
          <w:rFonts w:ascii="Times New Roman" w:hAnsi="Times New Roman" w:cs="Times New Roman"/>
          <w:b/>
          <w:kern w:val="0"/>
          <w:sz w:val="24"/>
          <w:szCs w:val="24"/>
        </w:rPr>
        <w:t xml:space="preserve">ig. </w:t>
      </w:r>
      <w:r w:rsidR="00BC4CF6" w:rsidRPr="007B299E">
        <w:rPr>
          <w:rFonts w:ascii="Times New Roman" w:hAnsi="Times New Roman" w:cs="Times New Roman"/>
          <w:b/>
          <w:sz w:val="24"/>
          <w:szCs w:val="24"/>
        </w:rPr>
        <w:t>S</w:t>
      </w:r>
      <w:r w:rsidR="005606FC">
        <w:rPr>
          <w:rFonts w:ascii="Times New Roman" w:hAnsi="Times New Roman" w:cs="Times New Roman"/>
          <w:b/>
          <w:sz w:val="24"/>
          <w:szCs w:val="24"/>
        </w:rPr>
        <w:t>6</w:t>
      </w:r>
      <w:r w:rsidR="00C658DA" w:rsidRPr="007B299E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End w:id="55"/>
      <w:r w:rsidR="00671ED7" w:rsidRPr="007B299E">
        <w:rPr>
          <w:rFonts w:ascii="Times New Roman" w:hAnsi="Times New Roman" w:cs="Times New Roman"/>
          <w:bCs/>
          <w:kern w:val="0"/>
          <w:sz w:val="24"/>
          <w:szCs w:val="24"/>
        </w:rPr>
        <w:t>Assessment</w:t>
      </w:r>
      <w:r w:rsidR="00671ED7" w:rsidRPr="007B299E">
        <w:rPr>
          <w:rFonts w:ascii="Times New Roman" w:hAnsi="Times New Roman" w:cs="Times New Roman"/>
          <w:bCs/>
          <w:sz w:val="24"/>
          <w:szCs w:val="24"/>
        </w:rPr>
        <w:t xml:space="preserve"> o</w:t>
      </w:r>
      <w:r w:rsidR="00671ED7" w:rsidRPr="007B299E">
        <w:rPr>
          <w:rFonts w:ascii="Times New Roman" w:hAnsi="Times New Roman" w:cs="Times New Roman"/>
          <w:sz w:val="24"/>
          <w:szCs w:val="24"/>
        </w:rPr>
        <w:t xml:space="preserve">f 4-HBC production for the deletion of </w:t>
      </w:r>
      <w:r w:rsidR="00671ED7" w:rsidRPr="007B299E">
        <w:rPr>
          <w:rFonts w:ascii="Times New Roman" w:hAnsi="Times New Roman" w:cs="Times New Roman"/>
          <w:i/>
          <w:iCs/>
          <w:sz w:val="24"/>
          <w:szCs w:val="24"/>
        </w:rPr>
        <w:t>kasB</w:t>
      </w:r>
      <w:r w:rsidR="00671ED7" w:rsidRPr="007B299E">
        <w:rPr>
          <w:rFonts w:ascii="Times New Roman" w:hAnsi="Times New Roman" w:cs="Times New Roman"/>
          <w:sz w:val="24"/>
          <w:szCs w:val="24"/>
        </w:rPr>
        <w:t xml:space="preserve"> in the typical 4-HBC-producing strain </w:t>
      </w:r>
      <w:r w:rsidR="00671ED7" w:rsidRPr="007B299E">
        <w:rPr>
          <w:rFonts w:ascii="Times New Roman" w:hAnsi="Times New Roman" w:cs="Times New Roman"/>
          <w:kern w:val="0"/>
          <w:sz w:val="24"/>
          <w:szCs w:val="24"/>
        </w:rPr>
        <w:t>Mn</w:t>
      </w:r>
      <w:r w:rsidR="00671ED7" w:rsidRPr="007B299E">
        <w:rPr>
          <w:rFonts w:ascii="Times New Roman" w:eastAsia="Arial Unicode MS" w:hAnsi="Times New Roman" w:cs="Times New Roman"/>
          <w:kern w:val="0"/>
          <w:sz w:val="24"/>
          <w:szCs w:val="24"/>
        </w:rPr>
        <w:t>Δ</w:t>
      </w:r>
      <w:r w:rsidR="00681123" w:rsidRPr="007B299E">
        <w:rPr>
          <w:rFonts w:ascii="Times New Roman" w:eastAsia="Arial Unicode MS" w:hAnsi="Times New Roman" w:cs="Times New Roman"/>
          <w:i/>
          <w:iCs/>
          <w:kern w:val="0"/>
          <w:sz w:val="24"/>
          <w:szCs w:val="24"/>
        </w:rPr>
        <w:t>kshA</w:t>
      </w:r>
      <w:r w:rsidR="00681123" w:rsidRPr="007B299E">
        <w:rPr>
          <w:rFonts w:ascii="Times New Roman" w:eastAsia="Arial Unicode MS" w:hAnsi="Times New Roman" w:cs="Times New Roman"/>
          <w:kern w:val="0"/>
          <w:sz w:val="24"/>
          <w:szCs w:val="24"/>
        </w:rPr>
        <w:t>Δ</w:t>
      </w:r>
      <w:r w:rsidR="00681123" w:rsidRPr="007B299E">
        <w:rPr>
          <w:rFonts w:ascii="Times New Roman" w:eastAsia="Arial Unicode MS" w:hAnsi="Times New Roman" w:cs="Times New Roman"/>
          <w:i/>
          <w:iCs/>
          <w:kern w:val="0"/>
          <w:sz w:val="24"/>
          <w:szCs w:val="24"/>
        </w:rPr>
        <w:t>hsd4A</w:t>
      </w:r>
      <w:r w:rsidR="00681123" w:rsidRPr="007B299E">
        <w:rPr>
          <w:rFonts w:ascii="Times New Roman" w:eastAsia="Arial Unicode MS" w:hAnsi="Times New Roman" w:cs="Times New Roman"/>
          <w:kern w:val="0"/>
          <w:sz w:val="24"/>
          <w:szCs w:val="24"/>
        </w:rPr>
        <w:t>Δ</w:t>
      </w:r>
      <w:r w:rsidR="00671ED7" w:rsidRPr="007B299E">
        <w:rPr>
          <w:rFonts w:ascii="Times New Roman" w:hAnsi="Times New Roman" w:cs="Times New Roman"/>
          <w:i/>
          <w:iCs/>
          <w:kern w:val="0"/>
          <w:sz w:val="24"/>
          <w:szCs w:val="24"/>
        </w:rPr>
        <w:t>kstD1</w:t>
      </w:r>
      <w:bookmarkStart w:id="58" w:name="OLE_LINK440"/>
      <w:bookmarkStart w:id="59" w:name="OLE_LINK441"/>
      <w:r w:rsidR="00671ED7" w:rsidRPr="007B299E">
        <w:rPr>
          <w:rFonts w:ascii="Times New Roman" w:eastAsia="Arial Unicode MS" w:hAnsi="Times New Roman" w:cs="Times New Roman"/>
          <w:kern w:val="0"/>
          <w:sz w:val="24"/>
          <w:szCs w:val="24"/>
        </w:rPr>
        <w:t>Δ</w:t>
      </w:r>
      <w:bookmarkEnd w:id="58"/>
      <w:bookmarkEnd w:id="59"/>
      <w:r w:rsidR="00671ED7" w:rsidRPr="007B299E">
        <w:rPr>
          <w:rFonts w:ascii="Times New Roman" w:hAnsi="Times New Roman" w:cs="Times New Roman"/>
          <w:i/>
          <w:iCs/>
          <w:kern w:val="0"/>
          <w:sz w:val="24"/>
          <w:szCs w:val="24"/>
        </w:rPr>
        <w:t>kstD2</w:t>
      </w:r>
      <w:r w:rsidR="00671ED7" w:rsidRPr="007B299E">
        <w:rPr>
          <w:rFonts w:ascii="Times New Roman" w:eastAsia="Arial Unicode MS" w:hAnsi="Times New Roman" w:cs="Times New Roman"/>
          <w:kern w:val="0"/>
          <w:sz w:val="24"/>
          <w:szCs w:val="24"/>
        </w:rPr>
        <w:t>Δ</w:t>
      </w:r>
      <w:r w:rsidR="00671ED7" w:rsidRPr="007B299E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kstD3 </w:t>
      </w:r>
      <w:r w:rsidR="00671ED7" w:rsidRPr="007B299E">
        <w:rPr>
          <w:rFonts w:ascii="Times New Roman" w:hAnsi="Times New Roman" w:cs="Times New Roman"/>
          <w:kern w:val="0"/>
          <w:sz w:val="24"/>
          <w:szCs w:val="24"/>
        </w:rPr>
        <w:t>(W</w:t>
      </w:r>
      <w:r w:rsidR="00681123" w:rsidRPr="007B299E">
        <w:rPr>
          <w:rFonts w:ascii="Times New Roman" w:hAnsi="Times New Roman" w:cs="Times New Roman"/>
          <w:kern w:val="0"/>
          <w:sz w:val="24"/>
          <w:szCs w:val="24"/>
        </w:rPr>
        <w:t>II</w:t>
      </w:r>
      <w:r w:rsidR="00671ED7" w:rsidRPr="007B299E">
        <w:rPr>
          <w:rFonts w:ascii="Times New Roman" w:hAnsi="Times New Roman" w:cs="Times New Roman"/>
          <w:kern w:val="0"/>
          <w:sz w:val="24"/>
          <w:szCs w:val="24"/>
        </w:rPr>
        <w:t>I)</w:t>
      </w:r>
      <w:r w:rsidR="00DA015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DA015B" w:rsidRPr="00FB0ABA">
        <w:rPr>
          <w:rFonts w:ascii="Times New Roman" w:hAnsi="Times New Roman" w:cs="Times New Roman"/>
          <w:sz w:val="24"/>
          <w:szCs w:val="24"/>
        </w:rPr>
        <w:t xml:space="preserve">in the </w:t>
      </w:r>
      <w:r w:rsidR="00DA015B" w:rsidRPr="00FB0ABA">
        <w:rPr>
          <w:rFonts w:ascii="Times New Roman" w:hAnsi="Times New Roman" w:cs="Times New Roman"/>
          <w:kern w:val="0"/>
          <w:sz w:val="24"/>
          <w:szCs w:val="24"/>
        </w:rPr>
        <w:t xml:space="preserve">vegetative cell </w:t>
      </w:r>
      <w:r w:rsidR="00DA015B" w:rsidRPr="00FB0ABA">
        <w:rPr>
          <w:rFonts w:ascii="Times New Roman" w:hAnsi="Times New Roman" w:cs="Times New Roman"/>
          <w:sz w:val="24"/>
          <w:szCs w:val="24"/>
        </w:rPr>
        <w:t xml:space="preserve">transformation of </w:t>
      </w:r>
      <w:r w:rsidR="00061D6D">
        <w:rPr>
          <w:rFonts w:ascii="Times New Roman" w:hAnsi="Times New Roman" w:cs="Times New Roman"/>
          <w:sz w:val="24"/>
          <w:szCs w:val="24"/>
        </w:rPr>
        <w:t>4</w:t>
      </w:r>
      <w:r w:rsidR="00DA015B" w:rsidRPr="00FB0ABA">
        <w:rPr>
          <w:rFonts w:ascii="Times New Roman" w:hAnsi="Times New Roman" w:cs="Times New Roman"/>
          <w:sz w:val="24"/>
          <w:szCs w:val="24"/>
        </w:rPr>
        <w:t xml:space="preserve"> g/L phytosterols</w:t>
      </w:r>
      <w:r w:rsidR="001D20CD" w:rsidRPr="007B299E">
        <w:rPr>
          <w:rFonts w:ascii="Times New Roman" w:hAnsi="Times New Roman" w:cs="Times New Roman"/>
          <w:kern w:val="0"/>
          <w:sz w:val="24"/>
          <w:szCs w:val="24"/>
        </w:rPr>
        <w:t>.</w:t>
      </w:r>
      <w:bookmarkEnd w:id="22"/>
      <w:bookmarkEnd w:id="53"/>
      <w:bookmarkEnd w:id="54"/>
      <w:bookmarkEnd w:id="56"/>
      <w:bookmarkEnd w:id="57"/>
    </w:p>
    <w:sectPr w:rsidR="009737F8" w:rsidRPr="007B299E" w:rsidSect="000A686D">
      <w:footerReference w:type="default" r:id="rId14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6CE7" w:rsidRDefault="00756CE7" w:rsidP="00E920DF">
      <w:r>
        <w:separator/>
      </w:r>
    </w:p>
  </w:endnote>
  <w:endnote w:type="continuationSeparator" w:id="0">
    <w:p w:rsidR="00756CE7" w:rsidRDefault="00756CE7" w:rsidP="00E920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35431185"/>
      <w:docPartObj>
        <w:docPartGallery w:val="Page Numbers (Bottom of Page)"/>
        <w:docPartUnique/>
      </w:docPartObj>
    </w:sdtPr>
    <w:sdtEndPr/>
    <w:sdtContent>
      <w:p w:rsidR="0072776D" w:rsidRDefault="0072776D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C308CB">
          <w:rPr>
            <w:noProof/>
            <w:lang w:val="zh-CN"/>
          </w:rPr>
          <w:t>7</w:t>
        </w:r>
        <w:r>
          <w:fldChar w:fldCharType="end"/>
        </w:r>
      </w:p>
    </w:sdtContent>
  </w:sdt>
  <w:p w:rsidR="0072776D" w:rsidRDefault="0072776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6CE7" w:rsidRDefault="00756CE7" w:rsidP="00E920DF">
      <w:r>
        <w:separator/>
      </w:r>
    </w:p>
  </w:footnote>
  <w:footnote w:type="continuationSeparator" w:id="0">
    <w:p w:rsidR="00756CE7" w:rsidRDefault="00756CE7" w:rsidP="00E920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30320"/>
    <w:multiLevelType w:val="hybridMultilevel"/>
    <w:tmpl w:val="8AD237B2"/>
    <w:lvl w:ilvl="0" w:tplc="9954C404">
      <w:start w:val="1"/>
      <w:numFmt w:val="decimal"/>
      <w:lvlText w:val="(%1)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B334C0D"/>
    <w:multiLevelType w:val="hybridMultilevel"/>
    <w:tmpl w:val="AD7E548A"/>
    <w:lvl w:ilvl="0" w:tplc="29B8E56A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0DD7280"/>
    <w:multiLevelType w:val="hybridMultilevel"/>
    <w:tmpl w:val="3402AF96"/>
    <w:lvl w:ilvl="0" w:tplc="F0383D5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5BB36C0"/>
    <w:multiLevelType w:val="hybridMultilevel"/>
    <w:tmpl w:val="BD8E8B34"/>
    <w:lvl w:ilvl="0" w:tplc="52D4EB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71202E6"/>
    <w:multiLevelType w:val="hybridMultilevel"/>
    <w:tmpl w:val="A7608ACE"/>
    <w:lvl w:ilvl="0" w:tplc="2508F6C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o:colormru v:ext="edit" colors="#caeaca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tech and Bioeng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360&lt;/HangingIndent&gt;&lt;LineSpacing&gt;2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5xpw0v5erxzf5ne55r05a5vispf0t95t0sw5&quot;&gt;我的数据库&lt;record-ids&gt;&lt;item&gt;28&lt;/item&gt;&lt;item&gt;30&lt;/item&gt;&lt;item&gt;32&lt;/item&gt;&lt;/record-ids&gt;&lt;/item&gt;&lt;/Libraries&gt;"/>
  </w:docVars>
  <w:rsids>
    <w:rsidRoot w:val="004A6B79"/>
    <w:rsid w:val="000007AB"/>
    <w:rsid w:val="000010AE"/>
    <w:rsid w:val="0000253A"/>
    <w:rsid w:val="00002764"/>
    <w:rsid w:val="0000359E"/>
    <w:rsid w:val="0000562C"/>
    <w:rsid w:val="00010EB8"/>
    <w:rsid w:val="0001397E"/>
    <w:rsid w:val="00016E89"/>
    <w:rsid w:val="000244B9"/>
    <w:rsid w:val="0002478A"/>
    <w:rsid w:val="000320C6"/>
    <w:rsid w:val="00041688"/>
    <w:rsid w:val="00046943"/>
    <w:rsid w:val="0005010C"/>
    <w:rsid w:val="00050B07"/>
    <w:rsid w:val="000516A6"/>
    <w:rsid w:val="00055FDA"/>
    <w:rsid w:val="00056B73"/>
    <w:rsid w:val="000619C8"/>
    <w:rsid w:val="00061D6D"/>
    <w:rsid w:val="00066F45"/>
    <w:rsid w:val="0007196A"/>
    <w:rsid w:val="000756DB"/>
    <w:rsid w:val="00084412"/>
    <w:rsid w:val="00086417"/>
    <w:rsid w:val="00087E1A"/>
    <w:rsid w:val="00091C69"/>
    <w:rsid w:val="00091E65"/>
    <w:rsid w:val="00092646"/>
    <w:rsid w:val="00092BDE"/>
    <w:rsid w:val="00092F44"/>
    <w:rsid w:val="00096D5C"/>
    <w:rsid w:val="000A3A5B"/>
    <w:rsid w:val="000A488F"/>
    <w:rsid w:val="000A686D"/>
    <w:rsid w:val="000A79FE"/>
    <w:rsid w:val="000B2266"/>
    <w:rsid w:val="000B29DF"/>
    <w:rsid w:val="000C4B84"/>
    <w:rsid w:val="000C5240"/>
    <w:rsid w:val="000D64D4"/>
    <w:rsid w:val="000D7B19"/>
    <w:rsid w:val="000E3CE8"/>
    <w:rsid w:val="000E5144"/>
    <w:rsid w:val="000E5CA7"/>
    <w:rsid w:val="000E7C7F"/>
    <w:rsid w:val="000F04BF"/>
    <w:rsid w:val="000F091E"/>
    <w:rsid w:val="000F0BC8"/>
    <w:rsid w:val="000F1138"/>
    <w:rsid w:val="000F2E39"/>
    <w:rsid w:val="000F391D"/>
    <w:rsid w:val="000F5FCB"/>
    <w:rsid w:val="00101928"/>
    <w:rsid w:val="001045EF"/>
    <w:rsid w:val="00115476"/>
    <w:rsid w:val="00115DC0"/>
    <w:rsid w:val="00121B29"/>
    <w:rsid w:val="00122685"/>
    <w:rsid w:val="00127390"/>
    <w:rsid w:val="00132BC1"/>
    <w:rsid w:val="00136A71"/>
    <w:rsid w:val="001471C3"/>
    <w:rsid w:val="00150BC6"/>
    <w:rsid w:val="00160B44"/>
    <w:rsid w:val="00162C37"/>
    <w:rsid w:val="00164829"/>
    <w:rsid w:val="00175FE5"/>
    <w:rsid w:val="001824BB"/>
    <w:rsid w:val="001848CA"/>
    <w:rsid w:val="00184E71"/>
    <w:rsid w:val="00186879"/>
    <w:rsid w:val="00187ED1"/>
    <w:rsid w:val="00190F03"/>
    <w:rsid w:val="0019233D"/>
    <w:rsid w:val="001956E0"/>
    <w:rsid w:val="001B1677"/>
    <w:rsid w:val="001C103F"/>
    <w:rsid w:val="001C61D6"/>
    <w:rsid w:val="001C6A25"/>
    <w:rsid w:val="001C7DCA"/>
    <w:rsid w:val="001D1F48"/>
    <w:rsid w:val="001D20CD"/>
    <w:rsid w:val="001D396B"/>
    <w:rsid w:val="001D3BF0"/>
    <w:rsid w:val="001D3FED"/>
    <w:rsid w:val="001D46DE"/>
    <w:rsid w:val="001D4848"/>
    <w:rsid w:val="001D5DE8"/>
    <w:rsid w:val="001D6BDB"/>
    <w:rsid w:val="001E2CCE"/>
    <w:rsid w:val="001E51B3"/>
    <w:rsid w:val="001E5BD3"/>
    <w:rsid w:val="001F281C"/>
    <w:rsid w:val="001F2B1F"/>
    <w:rsid w:val="001F411A"/>
    <w:rsid w:val="00204A1A"/>
    <w:rsid w:val="00205777"/>
    <w:rsid w:val="0022590D"/>
    <w:rsid w:val="0023079B"/>
    <w:rsid w:val="00236254"/>
    <w:rsid w:val="002374F1"/>
    <w:rsid w:val="0024152A"/>
    <w:rsid w:val="00244A81"/>
    <w:rsid w:val="002451FF"/>
    <w:rsid w:val="002614BF"/>
    <w:rsid w:val="0027264A"/>
    <w:rsid w:val="00277AAA"/>
    <w:rsid w:val="00284C7C"/>
    <w:rsid w:val="00286726"/>
    <w:rsid w:val="00294D0F"/>
    <w:rsid w:val="002A266B"/>
    <w:rsid w:val="002A6387"/>
    <w:rsid w:val="002B6515"/>
    <w:rsid w:val="002B695C"/>
    <w:rsid w:val="002C7F83"/>
    <w:rsid w:val="002D0B41"/>
    <w:rsid w:val="002D0CEA"/>
    <w:rsid w:val="002D1DDC"/>
    <w:rsid w:val="002D1E9B"/>
    <w:rsid w:val="002D4F58"/>
    <w:rsid w:val="002D563C"/>
    <w:rsid w:val="002D7C69"/>
    <w:rsid w:val="002F5251"/>
    <w:rsid w:val="002F57CD"/>
    <w:rsid w:val="002F7752"/>
    <w:rsid w:val="0030135D"/>
    <w:rsid w:val="003037E0"/>
    <w:rsid w:val="00305058"/>
    <w:rsid w:val="00315A83"/>
    <w:rsid w:val="00315EA2"/>
    <w:rsid w:val="0032018C"/>
    <w:rsid w:val="00323378"/>
    <w:rsid w:val="00324119"/>
    <w:rsid w:val="00326246"/>
    <w:rsid w:val="003272C8"/>
    <w:rsid w:val="003307CC"/>
    <w:rsid w:val="00330AE8"/>
    <w:rsid w:val="0033194D"/>
    <w:rsid w:val="003333FB"/>
    <w:rsid w:val="00335365"/>
    <w:rsid w:val="003367BC"/>
    <w:rsid w:val="00342E80"/>
    <w:rsid w:val="003462A1"/>
    <w:rsid w:val="003464CD"/>
    <w:rsid w:val="00350955"/>
    <w:rsid w:val="0035781F"/>
    <w:rsid w:val="00361849"/>
    <w:rsid w:val="0036335F"/>
    <w:rsid w:val="003701F7"/>
    <w:rsid w:val="00372C3A"/>
    <w:rsid w:val="00373B81"/>
    <w:rsid w:val="00383AD3"/>
    <w:rsid w:val="00387F8E"/>
    <w:rsid w:val="00397D76"/>
    <w:rsid w:val="003A0328"/>
    <w:rsid w:val="003A1FFC"/>
    <w:rsid w:val="003A3633"/>
    <w:rsid w:val="003A5338"/>
    <w:rsid w:val="003B34F7"/>
    <w:rsid w:val="003B433F"/>
    <w:rsid w:val="003B4E6E"/>
    <w:rsid w:val="003C1008"/>
    <w:rsid w:val="003C69E2"/>
    <w:rsid w:val="003C731B"/>
    <w:rsid w:val="003D6502"/>
    <w:rsid w:val="003F123E"/>
    <w:rsid w:val="00407324"/>
    <w:rsid w:val="00411366"/>
    <w:rsid w:val="00411A33"/>
    <w:rsid w:val="0041252C"/>
    <w:rsid w:val="004215BB"/>
    <w:rsid w:val="004302FF"/>
    <w:rsid w:val="0043196F"/>
    <w:rsid w:val="004341AF"/>
    <w:rsid w:val="00435DED"/>
    <w:rsid w:val="0044308D"/>
    <w:rsid w:val="00446483"/>
    <w:rsid w:val="004464C5"/>
    <w:rsid w:val="00460E3D"/>
    <w:rsid w:val="00461E3C"/>
    <w:rsid w:val="00462CF4"/>
    <w:rsid w:val="00471EF0"/>
    <w:rsid w:val="004835DF"/>
    <w:rsid w:val="00493A40"/>
    <w:rsid w:val="00493B8F"/>
    <w:rsid w:val="004A1691"/>
    <w:rsid w:val="004A6B79"/>
    <w:rsid w:val="004B12E5"/>
    <w:rsid w:val="004B2E57"/>
    <w:rsid w:val="004C196D"/>
    <w:rsid w:val="004C4F33"/>
    <w:rsid w:val="004D1EA8"/>
    <w:rsid w:val="004D46D8"/>
    <w:rsid w:val="004E14A5"/>
    <w:rsid w:val="004E760B"/>
    <w:rsid w:val="004F1A31"/>
    <w:rsid w:val="004F50AD"/>
    <w:rsid w:val="00510CE3"/>
    <w:rsid w:val="00511859"/>
    <w:rsid w:val="0051619C"/>
    <w:rsid w:val="005229A9"/>
    <w:rsid w:val="0053696D"/>
    <w:rsid w:val="00536FC6"/>
    <w:rsid w:val="00544814"/>
    <w:rsid w:val="0055513C"/>
    <w:rsid w:val="005606FC"/>
    <w:rsid w:val="00560F0A"/>
    <w:rsid w:val="00566835"/>
    <w:rsid w:val="00570B23"/>
    <w:rsid w:val="00576506"/>
    <w:rsid w:val="00576662"/>
    <w:rsid w:val="005842F2"/>
    <w:rsid w:val="00587867"/>
    <w:rsid w:val="00590FA9"/>
    <w:rsid w:val="00592C3C"/>
    <w:rsid w:val="005933F7"/>
    <w:rsid w:val="00594BAA"/>
    <w:rsid w:val="005965AD"/>
    <w:rsid w:val="005A1C9B"/>
    <w:rsid w:val="005A3C6B"/>
    <w:rsid w:val="005A530D"/>
    <w:rsid w:val="005B05F8"/>
    <w:rsid w:val="005B1A90"/>
    <w:rsid w:val="005B4E32"/>
    <w:rsid w:val="005C17E0"/>
    <w:rsid w:val="005C1EF6"/>
    <w:rsid w:val="005C309C"/>
    <w:rsid w:val="005C3EBE"/>
    <w:rsid w:val="005C52BB"/>
    <w:rsid w:val="005D0782"/>
    <w:rsid w:val="005D4D50"/>
    <w:rsid w:val="005D7FDC"/>
    <w:rsid w:val="005E39B4"/>
    <w:rsid w:val="005E558A"/>
    <w:rsid w:val="005F103F"/>
    <w:rsid w:val="005F106A"/>
    <w:rsid w:val="005F4501"/>
    <w:rsid w:val="005F5406"/>
    <w:rsid w:val="00615B19"/>
    <w:rsid w:val="00624D9E"/>
    <w:rsid w:val="00625A7B"/>
    <w:rsid w:val="00634FFF"/>
    <w:rsid w:val="0063503C"/>
    <w:rsid w:val="006365E3"/>
    <w:rsid w:val="00636921"/>
    <w:rsid w:val="00637B91"/>
    <w:rsid w:val="0064009B"/>
    <w:rsid w:val="0065160D"/>
    <w:rsid w:val="00655E95"/>
    <w:rsid w:val="00660475"/>
    <w:rsid w:val="00660769"/>
    <w:rsid w:val="006666E4"/>
    <w:rsid w:val="0066682E"/>
    <w:rsid w:val="00671ED7"/>
    <w:rsid w:val="006725A5"/>
    <w:rsid w:val="006727BB"/>
    <w:rsid w:val="0068088A"/>
    <w:rsid w:val="00681123"/>
    <w:rsid w:val="00682A17"/>
    <w:rsid w:val="00686357"/>
    <w:rsid w:val="006872A0"/>
    <w:rsid w:val="00695833"/>
    <w:rsid w:val="006A2DE9"/>
    <w:rsid w:val="006A5F02"/>
    <w:rsid w:val="006A7076"/>
    <w:rsid w:val="006C4532"/>
    <w:rsid w:val="006D4657"/>
    <w:rsid w:val="006D6756"/>
    <w:rsid w:val="006E1651"/>
    <w:rsid w:val="006F118C"/>
    <w:rsid w:val="006F1CEC"/>
    <w:rsid w:val="006F7B4C"/>
    <w:rsid w:val="00706E7C"/>
    <w:rsid w:val="00711C04"/>
    <w:rsid w:val="007125D6"/>
    <w:rsid w:val="0071343A"/>
    <w:rsid w:val="00716FB0"/>
    <w:rsid w:val="00721129"/>
    <w:rsid w:val="00725BF1"/>
    <w:rsid w:val="00725DAC"/>
    <w:rsid w:val="00725EF7"/>
    <w:rsid w:val="0072776D"/>
    <w:rsid w:val="00727CAB"/>
    <w:rsid w:val="00733C8A"/>
    <w:rsid w:val="007440B9"/>
    <w:rsid w:val="00746AD6"/>
    <w:rsid w:val="00750D2D"/>
    <w:rsid w:val="007529BB"/>
    <w:rsid w:val="00755CC6"/>
    <w:rsid w:val="00756CD7"/>
    <w:rsid w:val="00756CE7"/>
    <w:rsid w:val="00756CFB"/>
    <w:rsid w:val="0076289F"/>
    <w:rsid w:val="00780715"/>
    <w:rsid w:val="0078614D"/>
    <w:rsid w:val="00797173"/>
    <w:rsid w:val="00797765"/>
    <w:rsid w:val="007A001D"/>
    <w:rsid w:val="007A182B"/>
    <w:rsid w:val="007A1832"/>
    <w:rsid w:val="007A25DE"/>
    <w:rsid w:val="007B18F2"/>
    <w:rsid w:val="007B1B54"/>
    <w:rsid w:val="007B299E"/>
    <w:rsid w:val="007B2B83"/>
    <w:rsid w:val="007B2EB0"/>
    <w:rsid w:val="007B51CA"/>
    <w:rsid w:val="007B5E40"/>
    <w:rsid w:val="007B7D3F"/>
    <w:rsid w:val="007C02BC"/>
    <w:rsid w:val="007C0474"/>
    <w:rsid w:val="007C4877"/>
    <w:rsid w:val="007C55B4"/>
    <w:rsid w:val="007D3283"/>
    <w:rsid w:val="007D53CB"/>
    <w:rsid w:val="007E3F36"/>
    <w:rsid w:val="007E587F"/>
    <w:rsid w:val="007F5F0D"/>
    <w:rsid w:val="00800D90"/>
    <w:rsid w:val="0080496F"/>
    <w:rsid w:val="0080716F"/>
    <w:rsid w:val="00815660"/>
    <w:rsid w:val="008160B5"/>
    <w:rsid w:val="00820788"/>
    <w:rsid w:val="00825123"/>
    <w:rsid w:val="00833949"/>
    <w:rsid w:val="00833F38"/>
    <w:rsid w:val="0083425C"/>
    <w:rsid w:val="0083746F"/>
    <w:rsid w:val="00837513"/>
    <w:rsid w:val="008407A7"/>
    <w:rsid w:val="00840AE8"/>
    <w:rsid w:val="00841AA7"/>
    <w:rsid w:val="008420F7"/>
    <w:rsid w:val="00852AD0"/>
    <w:rsid w:val="0086404F"/>
    <w:rsid w:val="00870A45"/>
    <w:rsid w:val="00874E71"/>
    <w:rsid w:val="0087608D"/>
    <w:rsid w:val="00876EDD"/>
    <w:rsid w:val="00884987"/>
    <w:rsid w:val="00885E89"/>
    <w:rsid w:val="00887422"/>
    <w:rsid w:val="008877EA"/>
    <w:rsid w:val="0089233B"/>
    <w:rsid w:val="00892C1E"/>
    <w:rsid w:val="008970EC"/>
    <w:rsid w:val="008A7DCF"/>
    <w:rsid w:val="008B2E39"/>
    <w:rsid w:val="008B4D70"/>
    <w:rsid w:val="008C0850"/>
    <w:rsid w:val="008C0D3A"/>
    <w:rsid w:val="008C1293"/>
    <w:rsid w:val="008C5E48"/>
    <w:rsid w:val="008D3B80"/>
    <w:rsid w:val="008D781E"/>
    <w:rsid w:val="008D7B02"/>
    <w:rsid w:val="008D7EEB"/>
    <w:rsid w:val="008E0882"/>
    <w:rsid w:val="008E1C43"/>
    <w:rsid w:val="008E29D1"/>
    <w:rsid w:val="008E4AE9"/>
    <w:rsid w:val="008E7C2F"/>
    <w:rsid w:val="008F114C"/>
    <w:rsid w:val="008F56A1"/>
    <w:rsid w:val="008F573A"/>
    <w:rsid w:val="00900B7E"/>
    <w:rsid w:val="009011AA"/>
    <w:rsid w:val="0090284C"/>
    <w:rsid w:val="0090306F"/>
    <w:rsid w:val="00903F4A"/>
    <w:rsid w:val="00904C29"/>
    <w:rsid w:val="00905569"/>
    <w:rsid w:val="00920192"/>
    <w:rsid w:val="00920699"/>
    <w:rsid w:val="00921387"/>
    <w:rsid w:val="00925F05"/>
    <w:rsid w:val="00945016"/>
    <w:rsid w:val="00945D22"/>
    <w:rsid w:val="00952444"/>
    <w:rsid w:val="00952E3E"/>
    <w:rsid w:val="009544E9"/>
    <w:rsid w:val="00956888"/>
    <w:rsid w:val="009634EE"/>
    <w:rsid w:val="00967E2F"/>
    <w:rsid w:val="009737F8"/>
    <w:rsid w:val="00974D30"/>
    <w:rsid w:val="00981739"/>
    <w:rsid w:val="00981D47"/>
    <w:rsid w:val="00997E7D"/>
    <w:rsid w:val="009A076F"/>
    <w:rsid w:val="009A1F6A"/>
    <w:rsid w:val="009A4BBF"/>
    <w:rsid w:val="009C4F7C"/>
    <w:rsid w:val="009D3002"/>
    <w:rsid w:val="009D382B"/>
    <w:rsid w:val="009E0C59"/>
    <w:rsid w:val="009E7C9B"/>
    <w:rsid w:val="009F203D"/>
    <w:rsid w:val="009F2207"/>
    <w:rsid w:val="009F35F6"/>
    <w:rsid w:val="009F4B99"/>
    <w:rsid w:val="009F5BF9"/>
    <w:rsid w:val="009F6766"/>
    <w:rsid w:val="00A06C58"/>
    <w:rsid w:val="00A105C7"/>
    <w:rsid w:val="00A11D34"/>
    <w:rsid w:val="00A21376"/>
    <w:rsid w:val="00A22831"/>
    <w:rsid w:val="00A27B63"/>
    <w:rsid w:val="00A3228B"/>
    <w:rsid w:val="00A3777D"/>
    <w:rsid w:val="00A458C8"/>
    <w:rsid w:val="00A50472"/>
    <w:rsid w:val="00A520E0"/>
    <w:rsid w:val="00A61D30"/>
    <w:rsid w:val="00A62676"/>
    <w:rsid w:val="00A633BE"/>
    <w:rsid w:val="00A63FE0"/>
    <w:rsid w:val="00A809FD"/>
    <w:rsid w:val="00A80FEB"/>
    <w:rsid w:val="00A81215"/>
    <w:rsid w:val="00A85E09"/>
    <w:rsid w:val="00AA32F2"/>
    <w:rsid w:val="00AA5F3F"/>
    <w:rsid w:val="00AA7D69"/>
    <w:rsid w:val="00AC179B"/>
    <w:rsid w:val="00AC6B57"/>
    <w:rsid w:val="00AD06F9"/>
    <w:rsid w:val="00AE193F"/>
    <w:rsid w:val="00AE2880"/>
    <w:rsid w:val="00AE31C7"/>
    <w:rsid w:val="00AE4DAF"/>
    <w:rsid w:val="00AF1BE3"/>
    <w:rsid w:val="00AF5242"/>
    <w:rsid w:val="00B03A52"/>
    <w:rsid w:val="00B16773"/>
    <w:rsid w:val="00B21350"/>
    <w:rsid w:val="00B23C2D"/>
    <w:rsid w:val="00B266AF"/>
    <w:rsid w:val="00B35BE6"/>
    <w:rsid w:val="00B369CA"/>
    <w:rsid w:val="00B4147D"/>
    <w:rsid w:val="00B44918"/>
    <w:rsid w:val="00B46153"/>
    <w:rsid w:val="00B5115B"/>
    <w:rsid w:val="00B523DA"/>
    <w:rsid w:val="00B52CF3"/>
    <w:rsid w:val="00B5654D"/>
    <w:rsid w:val="00B64FB4"/>
    <w:rsid w:val="00B6544C"/>
    <w:rsid w:val="00B673BB"/>
    <w:rsid w:val="00B700D1"/>
    <w:rsid w:val="00B722A7"/>
    <w:rsid w:val="00B754D3"/>
    <w:rsid w:val="00B929B9"/>
    <w:rsid w:val="00B92D75"/>
    <w:rsid w:val="00B946E2"/>
    <w:rsid w:val="00B95383"/>
    <w:rsid w:val="00BA02A4"/>
    <w:rsid w:val="00BB4156"/>
    <w:rsid w:val="00BB558C"/>
    <w:rsid w:val="00BC0BD1"/>
    <w:rsid w:val="00BC42E1"/>
    <w:rsid w:val="00BC4CF6"/>
    <w:rsid w:val="00BD135A"/>
    <w:rsid w:val="00BE6A2B"/>
    <w:rsid w:val="00BF3F1B"/>
    <w:rsid w:val="00C04334"/>
    <w:rsid w:val="00C06D69"/>
    <w:rsid w:val="00C12BBA"/>
    <w:rsid w:val="00C1418D"/>
    <w:rsid w:val="00C17727"/>
    <w:rsid w:val="00C23791"/>
    <w:rsid w:val="00C269DB"/>
    <w:rsid w:val="00C33A8F"/>
    <w:rsid w:val="00C366A6"/>
    <w:rsid w:val="00C4605E"/>
    <w:rsid w:val="00C519C3"/>
    <w:rsid w:val="00C618CA"/>
    <w:rsid w:val="00C61CC5"/>
    <w:rsid w:val="00C6337F"/>
    <w:rsid w:val="00C634B5"/>
    <w:rsid w:val="00C658DA"/>
    <w:rsid w:val="00C65BAA"/>
    <w:rsid w:val="00C6604A"/>
    <w:rsid w:val="00C66194"/>
    <w:rsid w:val="00C67278"/>
    <w:rsid w:val="00C73B74"/>
    <w:rsid w:val="00C74614"/>
    <w:rsid w:val="00C84546"/>
    <w:rsid w:val="00C87BAA"/>
    <w:rsid w:val="00CA5788"/>
    <w:rsid w:val="00CB2B01"/>
    <w:rsid w:val="00CC123B"/>
    <w:rsid w:val="00CD247C"/>
    <w:rsid w:val="00CD4D3E"/>
    <w:rsid w:val="00CD53E5"/>
    <w:rsid w:val="00CD5DB3"/>
    <w:rsid w:val="00CD5E87"/>
    <w:rsid w:val="00CD60A3"/>
    <w:rsid w:val="00CE35E5"/>
    <w:rsid w:val="00CF3CAF"/>
    <w:rsid w:val="00CF6A18"/>
    <w:rsid w:val="00D00019"/>
    <w:rsid w:val="00D04000"/>
    <w:rsid w:val="00D136B5"/>
    <w:rsid w:val="00D166A4"/>
    <w:rsid w:val="00D22FC7"/>
    <w:rsid w:val="00D23019"/>
    <w:rsid w:val="00D23437"/>
    <w:rsid w:val="00D24631"/>
    <w:rsid w:val="00D3270C"/>
    <w:rsid w:val="00D32FE6"/>
    <w:rsid w:val="00D44990"/>
    <w:rsid w:val="00D50307"/>
    <w:rsid w:val="00D505B8"/>
    <w:rsid w:val="00D548A3"/>
    <w:rsid w:val="00D62C47"/>
    <w:rsid w:val="00D63397"/>
    <w:rsid w:val="00D63D1B"/>
    <w:rsid w:val="00D74B1D"/>
    <w:rsid w:val="00D772EC"/>
    <w:rsid w:val="00D8218C"/>
    <w:rsid w:val="00D86277"/>
    <w:rsid w:val="00D871A9"/>
    <w:rsid w:val="00D871CB"/>
    <w:rsid w:val="00D909EF"/>
    <w:rsid w:val="00D973F8"/>
    <w:rsid w:val="00DA015B"/>
    <w:rsid w:val="00DA4E52"/>
    <w:rsid w:val="00DB2D70"/>
    <w:rsid w:val="00DC24B3"/>
    <w:rsid w:val="00DC2EB4"/>
    <w:rsid w:val="00DC52E2"/>
    <w:rsid w:val="00DC7C22"/>
    <w:rsid w:val="00DD064E"/>
    <w:rsid w:val="00DD3E35"/>
    <w:rsid w:val="00DD4B8E"/>
    <w:rsid w:val="00DD6FD9"/>
    <w:rsid w:val="00DE51FB"/>
    <w:rsid w:val="00DE65B5"/>
    <w:rsid w:val="00DF0525"/>
    <w:rsid w:val="00DF05BE"/>
    <w:rsid w:val="00DF3556"/>
    <w:rsid w:val="00E05861"/>
    <w:rsid w:val="00E157BC"/>
    <w:rsid w:val="00E15F49"/>
    <w:rsid w:val="00E25BD3"/>
    <w:rsid w:val="00E3771C"/>
    <w:rsid w:val="00E4103B"/>
    <w:rsid w:val="00E41F68"/>
    <w:rsid w:val="00E43C09"/>
    <w:rsid w:val="00E44BA3"/>
    <w:rsid w:val="00E50E22"/>
    <w:rsid w:val="00E55112"/>
    <w:rsid w:val="00E56FCF"/>
    <w:rsid w:val="00E702B5"/>
    <w:rsid w:val="00E71CB2"/>
    <w:rsid w:val="00E74B4B"/>
    <w:rsid w:val="00E74D91"/>
    <w:rsid w:val="00E75A36"/>
    <w:rsid w:val="00E84B5C"/>
    <w:rsid w:val="00E85A06"/>
    <w:rsid w:val="00E90150"/>
    <w:rsid w:val="00E901B5"/>
    <w:rsid w:val="00E92014"/>
    <w:rsid w:val="00E920DF"/>
    <w:rsid w:val="00E944B0"/>
    <w:rsid w:val="00E94869"/>
    <w:rsid w:val="00E9503D"/>
    <w:rsid w:val="00EA0999"/>
    <w:rsid w:val="00EA35F5"/>
    <w:rsid w:val="00EA4755"/>
    <w:rsid w:val="00EA5916"/>
    <w:rsid w:val="00EB0EB2"/>
    <w:rsid w:val="00EB1FCE"/>
    <w:rsid w:val="00EC09F2"/>
    <w:rsid w:val="00EC6F42"/>
    <w:rsid w:val="00EC743A"/>
    <w:rsid w:val="00EC74C5"/>
    <w:rsid w:val="00EC7FCA"/>
    <w:rsid w:val="00ED3C1F"/>
    <w:rsid w:val="00ED74AD"/>
    <w:rsid w:val="00EE1518"/>
    <w:rsid w:val="00EE5DC9"/>
    <w:rsid w:val="00F0774D"/>
    <w:rsid w:val="00F07880"/>
    <w:rsid w:val="00F111FF"/>
    <w:rsid w:val="00F1787A"/>
    <w:rsid w:val="00F22FB0"/>
    <w:rsid w:val="00F26A49"/>
    <w:rsid w:val="00F41857"/>
    <w:rsid w:val="00F427A0"/>
    <w:rsid w:val="00F512E8"/>
    <w:rsid w:val="00F51B69"/>
    <w:rsid w:val="00F530EC"/>
    <w:rsid w:val="00F53A22"/>
    <w:rsid w:val="00F545CC"/>
    <w:rsid w:val="00F67ECC"/>
    <w:rsid w:val="00F751EF"/>
    <w:rsid w:val="00F76A8D"/>
    <w:rsid w:val="00F80C01"/>
    <w:rsid w:val="00F82BB7"/>
    <w:rsid w:val="00F96DB3"/>
    <w:rsid w:val="00FA24AA"/>
    <w:rsid w:val="00FA26E0"/>
    <w:rsid w:val="00FA3EE7"/>
    <w:rsid w:val="00FB62EC"/>
    <w:rsid w:val="00FC2EEE"/>
    <w:rsid w:val="00FC66D8"/>
    <w:rsid w:val="00FD1CF4"/>
    <w:rsid w:val="00FD46C3"/>
    <w:rsid w:val="00FE6BA8"/>
    <w:rsid w:val="00FF22C4"/>
    <w:rsid w:val="00FF4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caeaca"/>
    </o:shapedefaults>
    <o:shapelayout v:ext="edit">
      <o:idmap v:ext="edit" data="1"/>
    </o:shapelayout>
  </w:shapeDefaults>
  <w:decimalSymbol w:val="."/>
  <w:listSeparator w:val=","/>
  <w15:docId w15:val="{F3DF2A50-7148-4AD4-A597-7FEBEAF0A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20D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920DF"/>
    <w:pPr>
      <w:keepNext/>
      <w:keepLines/>
      <w:spacing w:before="340" w:after="330" w:line="576" w:lineRule="auto"/>
      <w:outlineLvl w:val="0"/>
    </w:pPr>
    <w:rPr>
      <w:rFonts w:eastAsia="宋体" w:cs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20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20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20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20D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E920DF"/>
    <w:rPr>
      <w:rFonts w:eastAsia="宋体" w:cs="宋体"/>
      <w:b/>
      <w:bCs/>
      <w:kern w:val="44"/>
      <w:sz w:val="44"/>
      <w:szCs w:val="44"/>
    </w:rPr>
  </w:style>
  <w:style w:type="paragraph" w:customStyle="1" w:styleId="11">
    <w:name w:val="列出段落11"/>
    <w:basedOn w:val="a"/>
    <w:uiPriority w:val="34"/>
    <w:qFormat/>
    <w:rsid w:val="00E920DF"/>
    <w:pPr>
      <w:ind w:firstLineChars="200" w:firstLine="420"/>
    </w:pPr>
  </w:style>
  <w:style w:type="table" w:styleId="a7">
    <w:name w:val="Table Grid"/>
    <w:basedOn w:val="a1"/>
    <w:uiPriority w:val="59"/>
    <w:qFormat/>
    <w:rsid w:val="00E920D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annotation text"/>
    <w:basedOn w:val="a"/>
    <w:link w:val="a9"/>
    <w:semiHidden/>
    <w:unhideWhenUsed/>
    <w:rsid w:val="00BB4156"/>
    <w:pPr>
      <w:jc w:val="left"/>
    </w:pPr>
  </w:style>
  <w:style w:type="character" w:customStyle="1" w:styleId="a9">
    <w:name w:val="批注文字 字符"/>
    <w:basedOn w:val="a0"/>
    <w:link w:val="a8"/>
    <w:semiHidden/>
    <w:rsid w:val="00BB4156"/>
  </w:style>
  <w:style w:type="character" w:styleId="aa">
    <w:name w:val="annotation reference"/>
    <w:basedOn w:val="a0"/>
    <w:semiHidden/>
    <w:unhideWhenUsed/>
    <w:rsid w:val="00BB4156"/>
    <w:rPr>
      <w:sz w:val="21"/>
      <w:szCs w:val="21"/>
    </w:rPr>
  </w:style>
  <w:style w:type="paragraph" w:styleId="ab">
    <w:name w:val="Balloon Text"/>
    <w:basedOn w:val="a"/>
    <w:link w:val="ac"/>
    <w:uiPriority w:val="99"/>
    <w:semiHidden/>
    <w:unhideWhenUsed/>
    <w:rsid w:val="00BB4156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BB4156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162C37"/>
    <w:pPr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a0"/>
    <w:link w:val="EndNoteBibliographyTitle"/>
    <w:rsid w:val="00162C37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Char"/>
    <w:rsid w:val="00162C37"/>
    <w:pPr>
      <w:spacing w:line="480" w:lineRule="auto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a0"/>
    <w:link w:val="EndNoteBibliography"/>
    <w:rsid w:val="00162C37"/>
    <w:rPr>
      <w:rFonts w:ascii="Times New Roman" w:hAnsi="Times New Roman" w:cs="Times New Roman"/>
      <w:noProof/>
      <w:sz w:val="24"/>
    </w:rPr>
  </w:style>
  <w:style w:type="character" w:styleId="ad">
    <w:name w:val="Hyperlink"/>
    <w:basedOn w:val="a0"/>
    <w:uiPriority w:val="99"/>
    <w:unhideWhenUsed/>
    <w:rsid w:val="00162C37"/>
    <w:rPr>
      <w:color w:val="0000FF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3307CC"/>
    <w:rPr>
      <w:color w:val="605E5C"/>
      <w:shd w:val="clear" w:color="auto" w:fill="E1DFDD"/>
    </w:rPr>
  </w:style>
  <w:style w:type="paragraph" w:styleId="af">
    <w:name w:val="List Paragraph"/>
    <w:basedOn w:val="a"/>
    <w:uiPriority w:val="34"/>
    <w:qFormat/>
    <w:rsid w:val="001471C3"/>
    <w:pPr>
      <w:ind w:firstLineChars="200" w:firstLine="420"/>
    </w:pPr>
  </w:style>
  <w:style w:type="table" w:customStyle="1" w:styleId="12">
    <w:name w:val="网格型1"/>
    <w:basedOn w:val="a1"/>
    <w:next w:val="a7"/>
    <w:uiPriority w:val="59"/>
    <w:qFormat/>
    <w:rsid w:val="003462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2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1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9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2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15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6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6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3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9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0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6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C4F6B7-E562-4D25-B922-D1E5BA3706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1151</TotalTime>
  <Pages>6</Pages>
  <Words>146</Words>
  <Characters>833</Characters>
  <Application>Microsoft Office Word</Application>
  <DocSecurity>0</DocSecurity>
  <Lines>6</Lines>
  <Paragraphs>1</Paragraphs>
  <ScaleCrop>false</ScaleCrop>
  <Company>CN</Company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</dc:creator>
  <cp:lastModifiedBy>Administrator</cp:lastModifiedBy>
  <cp:revision>250</cp:revision>
  <cp:lastPrinted>2017-01-09T13:30:00Z</cp:lastPrinted>
  <dcterms:created xsi:type="dcterms:W3CDTF">2019-08-06T13:41:00Z</dcterms:created>
  <dcterms:modified xsi:type="dcterms:W3CDTF">2020-02-15T04:27:00Z</dcterms:modified>
</cp:coreProperties>
</file>